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b/>
        </w:rPr>
      </w:pPr>
      <w:r>
        <w:rPr>
          <w:b/>
        </w:rPr>
        <w:t>Nutzungshinweise Fotos der Stadt Chemnitz</w:t>
      </w:r>
    </w:p>
    <w:p/>
    <w:p>
      <w:r>
        <w:t>Die zur Verfügung gestellten Fotos dürfen zur redaktionellen Nutzung frei verwendet werden. Eine kommerzielle Nutzung ist ausgeschlossen.</w:t>
      </w:r>
    </w:p>
    <w:p/>
    <w:p>
      <w:r>
        <w:t>Folgende Quelle ist bei der Verwendung der Fotos anzugeben:</w:t>
      </w:r>
    </w:p>
    <w:p>
      <w:r>
        <w:t xml:space="preserve">Stadt Chemnitz, Pressestelle / Fotograf: xx (Dirk </w:t>
      </w:r>
      <w:proofErr w:type="spellStart"/>
      <w:r>
        <w:t>Hanus</w:t>
      </w:r>
      <w:proofErr w:type="spellEnd"/>
      <w:r>
        <w:t>, L</w:t>
      </w:r>
      <w:bookmarkStart w:id="0" w:name="_GoBack"/>
      <w:bookmarkEnd w:id="0"/>
      <w:r>
        <w:t>aszlo Farkas bzw. Kristin Schmidt)</w:t>
      </w:r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51A28-F00E-4CB9-96BE-480CF13B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Chemnitz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Haustein Michaela</dc:creator>
  <cp:keywords/>
  <dc:description/>
  <cp:lastModifiedBy>Gottschalk Anne</cp:lastModifiedBy>
  <cp:revision>2</cp:revision>
  <dcterms:created xsi:type="dcterms:W3CDTF">2020-10-28T09:58:00Z</dcterms:created>
  <dcterms:modified xsi:type="dcterms:W3CDTF">2020-10-30T10:11:00Z</dcterms:modified>
</cp:coreProperties>
</file>